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5" w:rsidRPr="00AF5207" w:rsidRDefault="00300DD5" w:rsidP="007A0DAF">
      <w:pPr>
        <w:spacing w:beforeLines="40" w:afterLines="40" w:line="240" w:lineRule="auto"/>
        <w:ind w:left="-567" w:right="-284"/>
        <w:jc w:val="center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 xml:space="preserve">Положение о </w:t>
      </w:r>
      <w:proofErr w:type="spellStart"/>
      <w:r w:rsidRPr="00AF5207">
        <w:rPr>
          <w:b/>
          <w:sz w:val="21"/>
          <w:szCs w:val="21"/>
        </w:rPr>
        <w:t>фотокроссе</w:t>
      </w:r>
      <w:proofErr w:type="spellEnd"/>
      <w:r>
        <w:rPr>
          <w:b/>
          <w:sz w:val="21"/>
          <w:szCs w:val="21"/>
        </w:rPr>
        <w:t xml:space="preserve"> «Городские вероятности</w:t>
      </w:r>
      <w:r w:rsidRPr="00AF5207">
        <w:rPr>
          <w:b/>
          <w:sz w:val="21"/>
          <w:szCs w:val="21"/>
        </w:rPr>
        <w:t>»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1.             Общая информация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1.1. </w:t>
      </w:r>
      <w:proofErr w:type="spellStart"/>
      <w:r w:rsidRPr="00AF5207">
        <w:rPr>
          <w:sz w:val="21"/>
          <w:szCs w:val="21"/>
        </w:rPr>
        <w:t>Фотокросс</w:t>
      </w:r>
      <w:proofErr w:type="spellEnd"/>
      <w:r w:rsidRPr="00AF5207">
        <w:rPr>
          <w:sz w:val="21"/>
          <w:szCs w:val="21"/>
        </w:rPr>
        <w:t xml:space="preserve"> - это творческие соревнования в условиях временных, тематических и инструментальных ограничений.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1.2. </w:t>
      </w:r>
      <w:proofErr w:type="spellStart"/>
      <w:r w:rsidRPr="00AF5207">
        <w:rPr>
          <w:sz w:val="21"/>
          <w:szCs w:val="21"/>
        </w:rPr>
        <w:t>Фотокросс</w:t>
      </w:r>
      <w:proofErr w:type="spellEnd"/>
      <w:r w:rsidRPr="00AF5207">
        <w:rPr>
          <w:sz w:val="21"/>
          <w:szCs w:val="21"/>
        </w:rPr>
        <w:t xml:space="preserve"> </w:t>
      </w:r>
      <w:r w:rsidRPr="00FD3924">
        <w:rPr>
          <w:sz w:val="21"/>
          <w:szCs w:val="21"/>
          <w:highlight w:val="yellow"/>
        </w:rPr>
        <w:t xml:space="preserve">проводит Фонд «Центр гражданского анализа и независимых исследований «ГРАНИ», преследуя следующие </w:t>
      </w:r>
      <w:commentRangeStart w:id="0"/>
      <w:r w:rsidRPr="00FD3924">
        <w:rPr>
          <w:sz w:val="21"/>
          <w:szCs w:val="21"/>
          <w:highlight w:val="yellow"/>
        </w:rPr>
        <w:t>цели</w:t>
      </w:r>
      <w:commentRangeEnd w:id="0"/>
      <w:r w:rsidR="00FD3924">
        <w:rPr>
          <w:rStyle w:val="a3"/>
        </w:rPr>
        <w:commentReference w:id="0"/>
      </w:r>
      <w:r w:rsidRPr="00FD3924">
        <w:rPr>
          <w:sz w:val="21"/>
          <w:szCs w:val="21"/>
          <w:highlight w:val="yellow"/>
        </w:rPr>
        <w:t>: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а. организация активного интеллектуального отдыха;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б. увеличение интереса к искусству фотографии;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в. привлечение внимания, посредством фотографии, к актуальным проблемам города.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1.3. Используемые термины: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·               Задание - это объект для съемки (вещь, чувство, ситуация, процесс, сюжет или какой-либо другой объект материальной или нематериальной природы.)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·               Кросс-лист - список заданий, правила их исполнения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·               Программа - документ, содержащий следующую информацию: дата, время, место, правила, система судейства, контрольное время.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·               </w:t>
      </w:r>
      <w:proofErr w:type="spellStart"/>
      <w:r w:rsidRPr="00AF5207">
        <w:rPr>
          <w:sz w:val="21"/>
          <w:szCs w:val="21"/>
        </w:rPr>
        <w:t>Кроссер</w:t>
      </w:r>
      <w:proofErr w:type="spellEnd"/>
      <w:r w:rsidRPr="00AF5207">
        <w:rPr>
          <w:sz w:val="21"/>
          <w:szCs w:val="21"/>
        </w:rPr>
        <w:t xml:space="preserve"> - участник соревнований, получивший кросс-лист.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1.4. Организаторы оставляют за собой неисключительное право использовать фотоматериалы, полученные в ходе </w:t>
      </w:r>
      <w:proofErr w:type="spellStart"/>
      <w:r w:rsidRPr="00AF5207">
        <w:rPr>
          <w:sz w:val="21"/>
          <w:szCs w:val="21"/>
        </w:rPr>
        <w:t>Фотокросса</w:t>
      </w:r>
      <w:proofErr w:type="spellEnd"/>
      <w:r w:rsidRPr="00AF5207">
        <w:rPr>
          <w:sz w:val="21"/>
          <w:szCs w:val="21"/>
        </w:rPr>
        <w:t>. Такие же неисключительные права на фотографии принадлежат авторам фотографий.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 xml:space="preserve">2. Участие в </w:t>
      </w:r>
      <w:proofErr w:type="spellStart"/>
      <w:r w:rsidRPr="00AF5207">
        <w:rPr>
          <w:b/>
          <w:sz w:val="21"/>
          <w:szCs w:val="21"/>
        </w:rPr>
        <w:t>Фотокроссе</w:t>
      </w:r>
      <w:proofErr w:type="spellEnd"/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2.1. К участию в соревнованиях допускаются индивидуальные участники и команды, с</w:t>
      </w:r>
      <w:r>
        <w:rPr>
          <w:sz w:val="21"/>
          <w:szCs w:val="21"/>
        </w:rPr>
        <w:t>остоящие не более чем из пяти</w:t>
      </w:r>
      <w:r w:rsidRPr="00AF5207">
        <w:rPr>
          <w:sz w:val="21"/>
          <w:szCs w:val="21"/>
        </w:rPr>
        <w:t xml:space="preserve"> человек, независимо от пола и возраста. 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2.2. Участие возможно с ц</w:t>
      </w:r>
      <w:r w:rsidR="00FD3924">
        <w:rPr>
          <w:sz w:val="21"/>
          <w:szCs w:val="21"/>
        </w:rPr>
        <w:t>ифровыми моделями фотоаппаратов</w:t>
      </w:r>
      <w:r w:rsidRPr="00AF5207">
        <w:rPr>
          <w:sz w:val="21"/>
          <w:szCs w:val="21"/>
        </w:rPr>
        <w:t>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2.3. Способ передвижения команды организаторами не регламентируется.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 2.4. Для участия необходимо отправить заявку </w:t>
      </w:r>
      <w:r>
        <w:rPr>
          <w:sz w:val="21"/>
          <w:szCs w:val="21"/>
        </w:rPr>
        <w:t>(ссылка на заявку) на электронный адрес (вставить электронный адрес)</w:t>
      </w:r>
      <w:r w:rsidRPr="00AF5207">
        <w:rPr>
          <w:sz w:val="21"/>
          <w:szCs w:val="21"/>
        </w:rPr>
        <w:t xml:space="preserve">, или заполнить </w:t>
      </w:r>
      <w:hyperlink r:id="rId6" w:history="1">
        <w:r w:rsidRPr="007A0DAF">
          <w:rPr>
            <w:rStyle w:val="aa"/>
            <w:sz w:val="21"/>
            <w:szCs w:val="21"/>
          </w:rPr>
          <w:t>анкету</w:t>
        </w:r>
      </w:hyperlink>
      <w:r w:rsidRPr="00AF5207">
        <w:rPr>
          <w:sz w:val="21"/>
          <w:szCs w:val="21"/>
        </w:rPr>
        <w:t xml:space="preserve">: </w:t>
      </w:r>
      <w:r>
        <w:rPr>
          <w:sz w:val="21"/>
          <w:szCs w:val="21"/>
        </w:rPr>
        <w:t>(</w:t>
      </w:r>
      <w:hyperlink r:id="rId7" w:history="1">
        <w:r w:rsidR="00C653BF" w:rsidRPr="00BB1A1A">
          <w:rPr>
            <w:rStyle w:val="aa"/>
            <w:sz w:val="21"/>
            <w:szCs w:val="21"/>
          </w:rPr>
          <w:t>http://goo.gl/forms/Kblz0SAniG</w:t>
        </w:r>
      </w:hyperlink>
      <w:r>
        <w:rPr>
          <w:sz w:val="21"/>
          <w:szCs w:val="21"/>
        </w:rPr>
        <w:t>)</w:t>
      </w:r>
      <w:r w:rsidRPr="00AF5207">
        <w:rPr>
          <w:sz w:val="21"/>
          <w:szCs w:val="21"/>
        </w:rPr>
        <w:t>. В заявке необходимо указать ФИО участника (если участие индивидуальное) или название команды и имена участников в ее состав</w:t>
      </w:r>
      <w:bookmarkStart w:id="1" w:name="_GoBack"/>
      <w:bookmarkEnd w:id="1"/>
      <w:r w:rsidRPr="00AF5207">
        <w:rPr>
          <w:sz w:val="21"/>
          <w:szCs w:val="21"/>
        </w:rPr>
        <w:t>е (если участвует команда).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2.5. Все расходы, связанные с участием в </w:t>
      </w:r>
      <w:proofErr w:type="spellStart"/>
      <w:r w:rsidRPr="00AF5207">
        <w:rPr>
          <w:sz w:val="21"/>
          <w:szCs w:val="21"/>
        </w:rPr>
        <w:t>Фотокроссе</w:t>
      </w:r>
      <w:proofErr w:type="spellEnd"/>
      <w:r w:rsidRPr="00AF5207">
        <w:rPr>
          <w:sz w:val="21"/>
          <w:szCs w:val="21"/>
        </w:rPr>
        <w:t xml:space="preserve">, несут участники соревнования. 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2.6. Организаторы оставляют за собой право не допустить до соревнований, снять с соревнований любую кандидатуру по следующим причинам: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- нетрезвое состояние;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- нарушение правил проведения соревнований;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- неуважительное отношение к организаторам, Жюри, другим участникам.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2.7. Участие в соревнованиях автоматически подразумевает согласие с правилами </w:t>
      </w:r>
      <w:proofErr w:type="spellStart"/>
      <w:r w:rsidRPr="00AF5207">
        <w:rPr>
          <w:sz w:val="21"/>
          <w:szCs w:val="21"/>
        </w:rPr>
        <w:t>Фотокросса</w:t>
      </w:r>
      <w:proofErr w:type="spellEnd"/>
      <w:r w:rsidRPr="00AF5207">
        <w:rPr>
          <w:sz w:val="21"/>
          <w:szCs w:val="21"/>
        </w:rPr>
        <w:t>, изложенными в данном Положении и Программе соревнований.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3. Финансирование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3.1. </w:t>
      </w:r>
      <w:proofErr w:type="spellStart"/>
      <w:r w:rsidRPr="00AF5207">
        <w:rPr>
          <w:sz w:val="21"/>
          <w:szCs w:val="21"/>
        </w:rPr>
        <w:t>Фотокросс</w:t>
      </w:r>
      <w:proofErr w:type="spellEnd"/>
      <w:r w:rsidRPr="00AF5207">
        <w:rPr>
          <w:sz w:val="21"/>
          <w:szCs w:val="21"/>
        </w:rPr>
        <w:t xml:space="preserve"> - некоммерческое мероприятие.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3.2. Финансирование соревнований осуществляется за счет Оргкомитета, спонсорских  и других поступлений.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3.3. Выполнение кроссов не требует обязательных денежных затрат. Однако организаторы не ограничивают участников в материальных затратах по ходу </w:t>
      </w:r>
      <w:proofErr w:type="spellStart"/>
      <w:r w:rsidRPr="00AF5207">
        <w:rPr>
          <w:sz w:val="21"/>
          <w:szCs w:val="21"/>
        </w:rPr>
        <w:t>Фотокросса</w:t>
      </w:r>
      <w:proofErr w:type="spellEnd"/>
      <w:r w:rsidRPr="00AF5207">
        <w:rPr>
          <w:sz w:val="21"/>
          <w:szCs w:val="21"/>
        </w:rPr>
        <w:t>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4. Описание и правила соревнований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lastRenderedPageBreak/>
        <w:t>4.1. На старте каждая команда и индивидуальные участники получают один кросс-лист. Ответственность за получение возлагается на участников.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</w:t>
      </w:r>
      <w:r>
        <w:rPr>
          <w:sz w:val="21"/>
          <w:szCs w:val="21"/>
        </w:rPr>
        <w:t>2</w:t>
      </w:r>
      <w:r w:rsidRPr="00AF5207">
        <w:rPr>
          <w:sz w:val="21"/>
          <w:szCs w:val="21"/>
        </w:rPr>
        <w:t>. Кросс-лист и Программа должны находиться с командой или индивидуальным участником  в течение соревнований.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>
        <w:rPr>
          <w:sz w:val="21"/>
          <w:szCs w:val="21"/>
        </w:rPr>
        <w:t>4.3</w:t>
      </w:r>
      <w:r w:rsidRPr="00AF5207">
        <w:rPr>
          <w:sz w:val="21"/>
          <w:szCs w:val="21"/>
        </w:rPr>
        <w:t>. Порядок выполнения кроссов свободный.</w:t>
      </w:r>
    </w:p>
    <w:p w:rsidR="00300DD5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>
        <w:rPr>
          <w:sz w:val="21"/>
          <w:szCs w:val="21"/>
        </w:rPr>
        <w:t>4.4</w:t>
      </w:r>
      <w:r w:rsidRPr="00AF5207">
        <w:rPr>
          <w:sz w:val="21"/>
          <w:szCs w:val="21"/>
        </w:rPr>
        <w:t>. Количество сделанных кадров не регламентируется. Количество фотографий, выставляемых на конкурс, оговаривается в Программе.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>
        <w:rPr>
          <w:sz w:val="21"/>
          <w:szCs w:val="21"/>
        </w:rPr>
        <w:t xml:space="preserve">4.5. Помимо выполненных в рамках кроссов заданий Участники имеют право предоставить </w:t>
      </w:r>
      <w:r w:rsidR="00FD3924">
        <w:rPr>
          <w:sz w:val="21"/>
          <w:szCs w:val="21"/>
        </w:rPr>
        <w:t>дополнительно</w:t>
      </w:r>
      <w:r>
        <w:rPr>
          <w:sz w:val="21"/>
          <w:szCs w:val="21"/>
        </w:rPr>
        <w:t xml:space="preserve"> не более 3 снимков, соответствующих теме </w:t>
      </w:r>
      <w:proofErr w:type="spellStart"/>
      <w:r>
        <w:rPr>
          <w:sz w:val="21"/>
          <w:szCs w:val="21"/>
        </w:rPr>
        <w:t>Фотокросса</w:t>
      </w:r>
      <w:proofErr w:type="spellEnd"/>
      <w:r>
        <w:rPr>
          <w:sz w:val="21"/>
          <w:szCs w:val="21"/>
        </w:rPr>
        <w:t>, но выполненных ранее.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4.6. Команда или индивидуальный участник должны выполнить условия, указанные в кросс-листе и программе, и прийти на финиш, уложившись в контрольное время. Участники, финишировавшие после контрольного времени, дисквалифицируются.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4.7. Время финиша фиксируется организаторами в месте финиша, указанном в Программе.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4.8. Разделение команды ведет к дисквалификации. В случае использования нескольких фотоаппаратов, все задания должны быть сняты на все фотоаппараты, невыполнение этого условия ведет к дисквалификации команды.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4.9. Во время соревнований участникам необходимо следовать правилам соревнований и указаниям членов оргкомитета. Несоблюдение данного условия ведет к дисквалификации команды.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4.10. На финише команды и индивидуальные участники должны предоставить кадры исполненных кроссов в электронном виде в Оргкомитет.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5. Судейство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5.1. Победитель определяется жюри по результатам работ из всех команд или индивидуальных участников, уложившихся в контрольное время. Команда-победитель или индивидуальный участник награждаются призами.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5.2. Процедура определения победителя описывается в Программе соревнований.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5.3. В качестве жюри могут выступать как организаторы </w:t>
      </w:r>
      <w:proofErr w:type="spellStart"/>
      <w:r w:rsidRPr="00AF5207">
        <w:rPr>
          <w:sz w:val="21"/>
          <w:szCs w:val="21"/>
        </w:rPr>
        <w:t>фотокросса</w:t>
      </w:r>
      <w:proofErr w:type="spellEnd"/>
      <w:r w:rsidRPr="00AF5207">
        <w:rPr>
          <w:sz w:val="21"/>
          <w:szCs w:val="21"/>
        </w:rPr>
        <w:t>, так и приглашенные эксперты.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6. Снаряжение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6.1. Обязательное командное снаряжение: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а. один фо</w:t>
      </w:r>
      <w:r>
        <w:rPr>
          <w:sz w:val="21"/>
          <w:szCs w:val="21"/>
        </w:rPr>
        <w:t>тоаппарат</w:t>
      </w:r>
      <w:r w:rsidRPr="00AF5207">
        <w:rPr>
          <w:sz w:val="21"/>
          <w:szCs w:val="21"/>
        </w:rPr>
        <w:t>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б. мобильный телефон с заряженным аккумулятором.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6.2. Рекомендуемое командное снаряжение: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а. карта района соревнований с маршрутами городского транспорта;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б. справочник с координатами организаций, достопримечательностей и пр.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 xml:space="preserve">в. запас денежных средств на возможные расходы по ходу </w:t>
      </w:r>
      <w:proofErr w:type="spellStart"/>
      <w:r w:rsidRPr="00AF5207">
        <w:rPr>
          <w:sz w:val="21"/>
          <w:szCs w:val="21"/>
        </w:rPr>
        <w:t>Фотокросса</w:t>
      </w:r>
      <w:proofErr w:type="spellEnd"/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7. Безопасность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7.1. Участники соревнований несут личную ответственность за свою безопасность во время соревнований.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7.2. Организаторы не несут ответственности за действия участников по ходу соревнований.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7.3. Соблюдение ПДД и УК во время соревнований является обязательным для всех участников независимо от средств передвижения.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b/>
          <w:sz w:val="21"/>
          <w:szCs w:val="21"/>
        </w:rPr>
      </w:pPr>
      <w:r w:rsidRPr="00AF5207">
        <w:rPr>
          <w:b/>
          <w:sz w:val="21"/>
          <w:szCs w:val="21"/>
        </w:rPr>
        <w:t>8. Организаторы</w:t>
      </w:r>
    </w:p>
    <w:p w:rsidR="00300DD5" w:rsidRPr="00AF5207" w:rsidRDefault="00300DD5" w:rsidP="007A0DAF">
      <w:pPr>
        <w:spacing w:beforeLines="40" w:afterLines="40" w:line="240" w:lineRule="auto"/>
        <w:ind w:left="-567" w:right="-284"/>
        <w:rPr>
          <w:sz w:val="21"/>
          <w:szCs w:val="21"/>
        </w:rPr>
      </w:pPr>
      <w:r w:rsidRPr="00AF5207">
        <w:rPr>
          <w:sz w:val="21"/>
          <w:szCs w:val="21"/>
        </w:rPr>
        <w:t>8.1. В качестве организаторов выступает Фонд «Центр гражданского анализа и независимых исследований «ГРАНИ»</w:t>
      </w:r>
    </w:p>
    <w:p w:rsidR="00300DD5" w:rsidRDefault="00300DD5" w:rsidP="007A0DAF">
      <w:pPr>
        <w:spacing w:beforeLines="40" w:afterLines="40" w:line="240" w:lineRule="auto"/>
        <w:ind w:left="-567" w:right="-284"/>
      </w:pPr>
      <w:r w:rsidRPr="00AF5207">
        <w:rPr>
          <w:sz w:val="21"/>
          <w:szCs w:val="21"/>
        </w:rPr>
        <w:lastRenderedPageBreak/>
        <w:t>Контактный телефон: 89091167631</w:t>
      </w:r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Элина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Нуртдинова</w:t>
      </w:r>
      <w:proofErr w:type="spellEnd"/>
    </w:p>
    <w:p w:rsidR="0079546B" w:rsidRDefault="0079546B"/>
    <w:sectPr w:rsidR="0079546B" w:rsidSect="0044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usin" w:date="2015-06-08T14:56:00Z" w:initials="M">
    <w:p w:rsidR="00FD3924" w:rsidRDefault="00FD3924">
      <w:pPr>
        <w:pStyle w:val="a4"/>
      </w:pPr>
      <w:r>
        <w:rPr>
          <w:rStyle w:val="a3"/>
        </w:rPr>
        <w:annotationRef/>
      </w:r>
      <w:r>
        <w:t>кого мы тут указываем? Формально мы будет отчитываться в ИОО, которое реализует ОРПИ.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D5"/>
    <w:rsid w:val="0003546D"/>
    <w:rsid w:val="00157C4F"/>
    <w:rsid w:val="0017339E"/>
    <w:rsid w:val="00300DD5"/>
    <w:rsid w:val="004466D7"/>
    <w:rsid w:val="006534D7"/>
    <w:rsid w:val="006D3B00"/>
    <w:rsid w:val="00736D78"/>
    <w:rsid w:val="0079546B"/>
    <w:rsid w:val="007A0DAF"/>
    <w:rsid w:val="008C3D72"/>
    <w:rsid w:val="00A50857"/>
    <w:rsid w:val="00AF2128"/>
    <w:rsid w:val="00BA164D"/>
    <w:rsid w:val="00C653BF"/>
    <w:rsid w:val="00DD74CD"/>
    <w:rsid w:val="00DE0685"/>
    <w:rsid w:val="00EC5782"/>
    <w:rsid w:val="00F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39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39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39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39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39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53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39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39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39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39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39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53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Kblz0SAni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forms/Kblz0SAniG" TargetMode="External"/><Relationship Id="rId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2768-A792-4E10-8B01-1BECD1CC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Еренко</dc:creator>
  <cp:lastModifiedBy>ELINA</cp:lastModifiedBy>
  <cp:revision>4</cp:revision>
  <dcterms:created xsi:type="dcterms:W3CDTF">2015-06-08T09:28:00Z</dcterms:created>
  <dcterms:modified xsi:type="dcterms:W3CDTF">2015-06-08T09:20:00Z</dcterms:modified>
</cp:coreProperties>
</file>